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427D28" w14:textId="21BAFF39" w:rsidR="00351B33" w:rsidRPr="005F72F8" w:rsidRDefault="00351B33" w:rsidP="00351B33">
      <w:pPr>
        <w:tabs>
          <w:tab w:val="left" w:pos="0"/>
        </w:tabs>
        <w:spacing w:line="264" w:lineRule="auto"/>
        <w:jc w:val="center"/>
        <w:rPr>
          <w:b/>
          <w:bCs/>
          <w:sz w:val="28"/>
          <w:szCs w:val="28"/>
          <w:shd w:val="clear" w:color="auto" w:fill="FFFFFF"/>
        </w:rPr>
      </w:pPr>
      <w:r w:rsidRPr="005F72F8">
        <w:rPr>
          <w:b/>
          <w:bCs/>
          <w:sz w:val="26"/>
          <w:szCs w:val="26"/>
        </w:rPr>
        <w:t xml:space="preserve">План роботи </w:t>
      </w:r>
      <w:r>
        <w:rPr>
          <w:b/>
          <w:bCs/>
          <w:sz w:val="26"/>
          <w:szCs w:val="26"/>
        </w:rPr>
        <w:t xml:space="preserve">планового </w:t>
      </w:r>
      <w:r w:rsidRPr="005F72F8">
        <w:rPr>
          <w:b/>
          <w:bCs/>
          <w:sz w:val="26"/>
          <w:szCs w:val="26"/>
        </w:rPr>
        <w:t xml:space="preserve">відділу на </w:t>
      </w:r>
      <w:r w:rsidRPr="005F72F8">
        <w:rPr>
          <w:b/>
          <w:bCs/>
          <w:sz w:val="26"/>
          <w:szCs w:val="26"/>
          <w:shd w:val="clear" w:color="auto" w:fill="FFFFFF"/>
        </w:rPr>
        <w:t>2024-</w:t>
      </w:r>
      <w:r w:rsidRPr="005F72F8">
        <w:rPr>
          <w:b/>
          <w:bCs/>
          <w:sz w:val="28"/>
          <w:szCs w:val="28"/>
          <w:shd w:val="clear" w:color="auto" w:fill="FFFFFF"/>
        </w:rPr>
        <w:t xml:space="preserve">2025 </w:t>
      </w:r>
      <w:proofErr w:type="spellStart"/>
      <w:r w:rsidRPr="005F72F8">
        <w:rPr>
          <w:b/>
          <w:bCs/>
          <w:sz w:val="28"/>
          <w:szCs w:val="28"/>
          <w:shd w:val="clear" w:color="auto" w:fill="FFFFFF"/>
        </w:rPr>
        <w:t>н.р</w:t>
      </w:r>
      <w:proofErr w:type="spellEnd"/>
      <w:r w:rsidRPr="005F72F8">
        <w:rPr>
          <w:b/>
          <w:bCs/>
          <w:sz w:val="28"/>
          <w:szCs w:val="28"/>
          <w:shd w:val="clear" w:color="auto" w:fill="FFFFFF"/>
        </w:rPr>
        <w:t>.</w:t>
      </w:r>
    </w:p>
    <w:p w14:paraId="3AEC9177" w14:textId="77777777" w:rsidR="00974D57" w:rsidRDefault="00974D57">
      <w:pPr>
        <w:pStyle w:val="a3"/>
        <w:spacing w:before="47"/>
        <w:rPr>
          <w:sz w:val="20"/>
        </w:rPr>
      </w:pPr>
    </w:p>
    <w:p w14:paraId="0956FAFE" w14:textId="77777777" w:rsidR="00351B33" w:rsidRDefault="00351B33">
      <w:pPr>
        <w:pStyle w:val="a3"/>
        <w:spacing w:before="47"/>
        <w:rPr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7211"/>
        <w:gridCol w:w="1903"/>
      </w:tblGrid>
      <w:tr w:rsidR="00974D57" w14:paraId="3CE88D6D" w14:textId="77777777">
        <w:trPr>
          <w:trHeight w:val="552"/>
        </w:trPr>
        <w:tc>
          <w:tcPr>
            <w:tcW w:w="458" w:type="dxa"/>
          </w:tcPr>
          <w:p w14:paraId="20955E18" w14:textId="77777777" w:rsidR="00974D57" w:rsidRDefault="00000000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7211" w:type="dxa"/>
          </w:tcPr>
          <w:p w14:paraId="1D478CB9" w14:textId="77777777" w:rsidR="00974D57" w:rsidRDefault="00000000">
            <w:pPr>
              <w:pStyle w:val="TableParagraph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Заходи</w:t>
            </w:r>
          </w:p>
        </w:tc>
        <w:tc>
          <w:tcPr>
            <w:tcW w:w="1903" w:type="dxa"/>
          </w:tcPr>
          <w:p w14:paraId="5CEE4C0E" w14:textId="77777777" w:rsidR="00974D57" w:rsidRDefault="00000000">
            <w:pPr>
              <w:pStyle w:val="TableParagraph"/>
              <w:spacing w:line="276" w:lineRule="exact"/>
              <w:ind w:left="355" w:firstLine="1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Терміни виконання</w:t>
            </w:r>
          </w:p>
        </w:tc>
      </w:tr>
      <w:tr w:rsidR="00974D57" w14:paraId="734185CE" w14:textId="77777777">
        <w:trPr>
          <w:trHeight w:val="275"/>
        </w:trPr>
        <w:tc>
          <w:tcPr>
            <w:tcW w:w="458" w:type="dxa"/>
          </w:tcPr>
          <w:p w14:paraId="40866E5B" w14:textId="77777777" w:rsidR="00974D57" w:rsidRDefault="00974D5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211" w:type="dxa"/>
          </w:tcPr>
          <w:p w14:paraId="00447826" w14:textId="77777777" w:rsidR="00974D57" w:rsidRDefault="00000000">
            <w:pPr>
              <w:pStyle w:val="TableParagraph"/>
              <w:spacing w:line="256" w:lineRule="exact"/>
              <w:ind w:left="13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ПЛАНОВИЙ</w:t>
            </w:r>
            <w:r>
              <w:rPr>
                <w:b/>
                <w:spacing w:val="-2"/>
                <w:sz w:val="24"/>
              </w:rPr>
              <w:t xml:space="preserve"> ВІДДІЛ</w:t>
            </w:r>
          </w:p>
        </w:tc>
        <w:tc>
          <w:tcPr>
            <w:tcW w:w="1903" w:type="dxa"/>
          </w:tcPr>
          <w:p w14:paraId="5DC1EA2C" w14:textId="77777777" w:rsidR="00974D57" w:rsidRDefault="00974D5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974D57" w14:paraId="2959C9B2" w14:textId="77777777">
        <w:trPr>
          <w:trHeight w:val="1103"/>
        </w:trPr>
        <w:tc>
          <w:tcPr>
            <w:tcW w:w="458" w:type="dxa"/>
          </w:tcPr>
          <w:p w14:paraId="33B726AC" w14:textId="77777777" w:rsidR="00974D57" w:rsidRDefault="00000000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11" w:type="dxa"/>
          </w:tcPr>
          <w:p w14:paraId="145371A0" w14:textId="77777777" w:rsidR="00974D57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затвердження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штатних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розписів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Міністерстві освіти і науки України:</w:t>
            </w:r>
          </w:p>
          <w:p w14:paraId="603AB222" w14:textId="77777777" w:rsidR="00974D57" w:rsidRDefault="00000000">
            <w:pPr>
              <w:pStyle w:val="TableParagraph"/>
              <w:spacing w:line="240" w:lineRule="auto"/>
              <w:ind w:left="828"/>
              <w:rPr>
                <w:sz w:val="24"/>
              </w:rPr>
            </w:pPr>
            <w:r>
              <w:rPr>
                <w:sz w:val="24"/>
              </w:rPr>
              <w:t xml:space="preserve">з </w:t>
            </w:r>
            <w:r>
              <w:rPr>
                <w:spacing w:val="-2"/>
                <w:sz w:val="24"/>
              </w:rPr>
              <w:t>01.09.2024;</w:t>
            </w:r>
          </w:p>
          <w:p w14:paraId="46D0A63B" w14:textId="77777777" w:rsidR="00974D57" w:rsidRDefault="00000000">
            <w:pPr>
              <w:pStyle w:val="TableParagraph"/>
              <w:spacing w:line="257" w:lineRule="exact"/>
              <w:ind w:left="828"/>
              <w:rPr>
                <w:sz w:val="24"/>
              </w:rPr>
            </w:pPr>
            <w:r>
              <w:rPr>
                <w:sz w:val="24"/>
              </w:rPr>
              <w:t xml:space="preserve">з </w:t>
            </w:r>
            <w:r>
              <w:rPr>
                <w:spacing w:val="-2"/>
                <w:sz w:val="24"/>
              </w:rPr>
              <w:t>01.01.2025</w:t>
            </w:r>
          </w:p>
        </w:tc>
        <w:tc>
          <w:tcPr>
            <w:tcW w:w="1903" w:type="dxa"/>
          </w:tcPr>
          <w:p w14:paraId="4D860424" w14:textId="77777777" w:rsidR="00974D5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протягом </w:t>
            </w:r>
            <w:r>
              <w:rPr>
                <w:spacing w:val="-4"/>
                <w:sz w:val="24"/>
              </w:rPr>
              <w:t>року</w:t>
            </w:r>
          </w:p>
        </w:tc>
      </w:tr>
      <w:tr w:rsidR="00974D57" w14:paraId="336E8D9A" w14:textId="77777777">
        <w:trPr>
          <w:trHeight w:val="551"/>
        </w:trPr>
        <w:tc>
          <w:tcPr>
            <w:tcW w:w="458" w:type="dxa"/>
          </w:tcPr>
          <w:p w14:paraId="749B8BBA" w14:textId="77777777" w:rsidR="00974D57" w:rsidRDefault="00000000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211" w:type="dxa"/>
          </w:tcPr>
          <w:p w14:paraId="0E4C4527" w14:textId="77777777" w:rsidR="00974D57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Перевірка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коригування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посадових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окладів,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ставок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погодинної оплати праці науково-педагогічного персоналу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системі ІАS</w:t>
            </w:r>
          </w:p>
        </w:tc>
        <w:tc>
          <w:tcPr>
            <w:tcW w:w="1903" w:type="dxa"/>
          </w:tcPr>
          <w:p w14:paraId="1F058FE9" w14:textId="77777777" w:rsidR="00974D5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протягом </w:t>
            </w:r>
            <w:r>
              <w:rPr>
                <w:spacing w:val="-4"/>
                <w:sz w:val="24"/>
              </w:rPr>
              <w:t>року</w:t>
            </w:r>
          </w:p>
        </w:tc>
      </w:tr>
      <w:tr w:rsidR="00974D57" w14:paraId="761A86E7" w14:textId="77777777">
        <w:trPr>
          <w:trHeight w:val="830"/>
        </w:trPr>
        <w:tc>
          <w:tcPr>
            <w:tcW w:w="458" w:type="dxa"/>
          </w:tcPr>
          <w:p w14:paraId="333B0A03" w14:textId="77777777" w:rsidR="00974D57" w:rsidRDefault="00000000">
            <w:pPr>
              <w:pStyle w:val="TableParagraph"/>
              <w:spacing w:before="1" w:line="240" w:lineRule="auto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211" w:type="dxa"/>
          </w:tcPr>
          <w:p w14:paraId="7AFBF059" w14:textId="77777777" w:rsidR="00974D57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Внесення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змін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директивних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наказів:</w:t>
            </w:r>
          </w:p>
          <w:p w14:paraId="2E408FAD" w14:textId="77777777" w:rsidR="00974D5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46"/>
              </w:tabs>
              <w:spacing w:line="240" w:lineRule="auto"/>
              <w:ind w:left="246" w:hanging="138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зміни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штатного</w:t>
            </w:r>
            <w:r>
              <w:rPr>
                <w:spacing w:val="-2"/>
                <w:sz w:val="24"/>
              </w:rPr>
              <w:t xml:space="preserve"> розпису;</w:t>
            </w:r>
          </w:p>
          <w:p w14:paraId="7DD4B7BC" w14:textId="77777777" w:rsidR="00974D5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46"/>
              </w:tabs>
              <w:spacing w:line="257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зміни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навантаження</w:t>
            </w:r>
          </w:p>
        </w:tc>
        <w:tc>
          <w:tcPr>
            <w:tcW w:w="1903" w:type="dxa"/>
          </w:tcPr>
          <w:p w14:paraId="6499A9F8" w14:textId="77777777" w:rsidR="00974D57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 xml:space="preserve">протягом </w:t>
            </w:r>
            <w:r>
              <w:rPr>
                <w:spacing w:val="-4"/>
                <w:sz w:val="24"/>
              </w:rPr>
              <w:t>року</w:t>
            </w:r>
          </w:p>
        </w:tc>
      </w:tr>
      <w:tr w:rsidR="00974D57" w14:paraId="2EF83324" w14:textId="77777777">
        <w:trPr>
          <w:trHeight w:val="827"/>
        </w:trPr>
        <w:tc>
          <w:tcPr>
            <w:tcW w:w="458" w:type="dxa"/>
          </w:tcPr>
          <w:p w14:paraId="72B636C3" w14:textId="77777777" w:rsidR="00974D57" w:rsidRDefault="00000000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211" w:type="dxa"/>
          </w:tcPr>
          <w:p w14:paraId="535FD7F1" w14:textId="77777777" w:rsidR="00974D5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наказів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зміни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штатного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розпису,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перейменування</w:t>
            </w:r>
          </w:p>
          <w:p w14:paraId="1EEC1131" w14:textId="77777777" w:rsidR="00974D57" w:rsidRDefault="00000000">
            <w:pPr>
              <w:pStyle w:val="TableParagraph"/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посад 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призначення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відповідальних 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ведення табельного обліку у підрозділах; рапорти, аналітичні і службові записки</w:t>
            </w:r>
          </w:p>
        </w:tc>
        <w:tc>
          <w:tcPr>
            <w:tcW w:w="1903" w:type="dxa"/>
          </w:tcPr>
          <w:p w14:paraId="615C5A11" w14:textId="77777777" w:rsidR="00974D5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протягом </w:t>
            </w:r>
            <w:r>
              <w:rPr>
                <w:spacing w:val="-4"/>
                <w:sz w:val="24"/>
              </w:rPr>
              <w:t>року</w:t>
            </w:r>
          </w:p>
        </w:tc>
      </w:tr>
      <w:tr w:rsidR="00974D57" w14:paraId="496D54FC" w14:textId="77777777">
        <w:trPr>
          <w:trHeight w:val="827"/>
        </w:trPr>
        <w:tc>
          <w:tcPr>
            <w:tcW w:w="458" w:type="dxa"/>
          </w:tcPr>
          <w:p w14:paraId="02CEB450" w14:textId="77777777" w:rsidR="00974D57" w:rsidRDefault="00000000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211" w:type="dxa"/>
          </w:tcPr>
          <w:p w14:paraId="4EE8186F" w14:textId="77777777" w:rsidR="00974D5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Підписання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табелів:</w:t>
            </w:r>
          </w:p>
          <w:p w14:paraId="38FE3D15" w14:textId="77777777" w:rsidR="00974D5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6"/>
              </w:tabs>
              <w:spacing w:line="240" w:lineRule="auto"/>
              <w:ind w:left="246" w:hanging="138"/>
              <w:rPr>
                <w:sz w:val="24"/>
              </w:rPr>
            </w:pPr>
            <w:r>
              <w:rPr>
                <w:sz w:val="24"/>
              </w:rPr>
              <w:t xml:space="preserve">обліку робочого </w:t>
            </w:r>
            <w:r>
              <w:rPr>
                <w:spacing w:val="-2"/>
                <w:sz w:val="24"/>
              </w:rPr>
              <w:t>часу;</w:t>
            </w:r>
          </w:p>
          <w:p w14:paraId="0C7A288C" w14:textId="77777777" w:rsidR="00974D5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6"/>
              </w:tabs>
              <w:spacing w:line="257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погодинної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НПП</w:t>
            </w:r>
          </w:p>
        </w:tc>
        <w:tc>
          <w:tcPr>
            <w:tcW w:w="1903" w:type="dxa"/>
          </w:tcPr>
          <w:p w14:paraId="45723523" w14:textId="77777777" w:rsidR="00974D5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протягом </w:t>
            </w:r>
            <w:r>
              <w:rPr>
                <w:spacing w:val="-4"/>
                <w:sz w:val="24"/>
              </w:rPr>
              <w:t>року</w:t>
            </w:r>
          </w:p>
        </w:tc>
      </w:tr>
      <w:tr w:rsidR="00974D57" w14:paraId="460F531D" w14:textId="77777777">
        <w:trPr>
          <w:trHeight w:val="551"/>
        </w:trPr>
        <w:tc>
          <w:tcPr>
            <w:tcW w:w="458" w:type="dxa"/>
          </w:tcPr>
          <w:p w14:paraId="02621627" w14:textId="77777777" w:rsidR="00974D57" w:rsidRDefault="00000000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211" w:type="dxa"/>
          </w:tcPr>
          <w:p w14:paraId="07F8780A" w14:textId="77777777" w:rsidR="00974D57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Розрахунок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різниці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згідно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заявами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студентів,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навчаються за кошти фізичних та юридичних осіб</w:t>
            </w:r>
          </w:p>
        </w:tc>
        <w:tc>
          <w:tcPr>
            <w:tcW w:w="1903" w:type="dxa"/>
          </w:tcPr>
          <w:p w14:paraId="6221CF01" w14:textId="77777777" w:rsidR="00974D5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протягом </w:t>
            </w:r>
            <w:r>
              <w:rPr>
                <w:spacing w:val="-4"/>
                <w:sz w:val="24"/>
              </w:rPr>
              <w:t>року</w:t>
            </w:r>
          </w:p>
        </w:tc>
      </w:tr>
      <w:tr w:rsidR="00974D57" w14:paraId="3888703E" w14:textId="77777777">
        <w:trPr>
          <w:trHeight w:val="1379"/>
        </w:trPr>
        <w:tc>
          <w:tcPr>
            <w:tcW w:w="458" w:type="dxa"/>
          </w:tcPr>
          <w:p w14:paraId="54F45075" w14:textId="77777777" w:rsidR="00974D57" w:rsidRDefault="00000000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211" w:type="dxa"/>
          </w:tcPr>
          <w:p w14:paraId="3BBF78F0" w14:textId="77777777" w:rsidR="00974D5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Підписання:</w:t>
            </w:r>
          </w:p>
          <w:p w14:paraId="3B8F6043" w14:textId="77777777" w:rsidR="00974D5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46"/>
              </w:tabs>
              <w:spacing w:line="240" w:lineRule="auto"/>
              <w:ind w:left="246" w:hanging="138"/>
              <w:rPr>
                <w:sz w:val="24"/>
              </w:rPr>
            </w:pPr>
            <w:r>
              <w:rPr>
                <w:sz w:val="24"/>
              </w:rPr>
              <w:t>заяв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співробітників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ХДУ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працевлаштування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звільнення;</w:t>
            </w:r>
          </w:p>
          <w:p w14:paraId="066CB25A" w14:textId="77777777" w:rsidR="00974D5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25"/>
              </w:tabs>
              <w:spacing w:line="240" w:lineRule="auto"/>
              <w:ind w:right="97" w:firstLine="0"/>
              <w:rPr>
                <w:sz w:val="24"/>
              </w:rPr>
            </w:pPr>
            <w:r>
              <w:rPr>
                <w:sz w:val="24"/>
              </w:rPr>
              <w:t>заяв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співробітників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ХДУ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конкурсі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заміщення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вакантної посади;</w:t>
            </w:r>
          </w:p>
          <w:p w14:paraId="1302C92A" w14:textId="77777777" w:rsidR="00974D5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46"/>
              </w:tabs>
              <w:spacing w:line="257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рапортів,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службових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співробітників</w:t>
            </w:r>
            <w:r>
              <w:rPr>
                <w:spacing w:val="-4"/>
                <w:sz w:val="24"/>
              </w:rPr>
              <w:t xml:space="preserve"> ХДУ.</w:t>
            </w:r>
          </w:p>
        </w:tc>
        <w:tc>
          <w:tcPr>
            <w:tcW w:w="1903" w:type="dxa"/>
          </w:tcPr>
          <w:p w14:paraId="6CEC1903" w14:textId="77777777" w:rsidR="00974D5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протягом </w:t>
            </w:r>
            <w:r>
              <w:rPr>
                <w:spacing w:val="-4"/>
                <w:sz w:val="24"/>
              </w:rPr>
              <w:t>року</w:t>
            </w:r>
          </w:p>
        </w:tc>
      </w:tr>
      <w:tr w:rsidR="00974D57" w14:paraId="246C53E3" w14:textId="77777777">
        <w:trPr>
          <w:trHeight w:val="552"/>
        </w:trPr>
        <w:tc>
          <w:tcPr>
            <w:tcW w:w="458" w:type="dxa"/>
          </w:tcPr>
          <w:p w14:paraId="6546C094" w14:textId="77777777" w:rsidR="00974D57" w:rsidRDefault="00000000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211" w:type="dxa"/>
          </w:tcPr>
          <w:p w14:paraId="6656E799" w14:textId="77777777" w:rsidR="00974D57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Внесення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змін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штатного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розпису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директивних </w:t>
            </w:r>
            <w:r>
              <w:rPr>
                <w:spacing w:val="-2"/>
                <w:sz w:val="24"/>
              </w:rPr>
              <w:t>наказів</w:t>
            </w:r>
          </w:p>
        </w:tc>
        <w:tc>
          <w:tcPr>
            <w:tcW w:w="1903" w:type="dxa"/>
          </w:tcPr>
          <w:p w14:paraId="2EFFBFC2" w14:textId="77777777" w:rsidR="00974D5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протягом </w:t>
            </w:r>
            <w:r>
              <w:rPr>
                <w:spacing w:val="-4"/>
                <w:sz w:val="24"/>
              </w:rPr>
              <w:t>року</w:t>
            </w:r>
          </w:p>
        </w:tc>
      </w:tr>
      <w:tr w:rsidR="00974D57" w14:paraId="5816E14D" w14:textId="77777777">
        <w:trPr>
          <w:trHeight w:val="1103"/>
        </w:trPr>
        <w:tc>
          <w:tcPr>
            <w:tcW w:w="458" w:type="dxa"/>
          </w:tcPr>
          <w:p w14:paraId="6ADB0035" w14:textId="77777777" w:rsidR="00974D57" w:rsidRDefault="00000000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211" w:type="dxa"/>
          </w:tcPr>
          <w:p w14:paraId="6EA3DBCD" w14:textId="77777777" w:rsidR="00974D5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з </w:t>
            </w:r>
            <w:r>
              <w:rPr>
                <w:spacing w:val="-2"/>
                <w:sz w:val="24"/>
              </w:rPr>
              <w:t>наказами:</w:t>
            </w:r>
          </w:p>
          <w:p w14:paraId="1F342CB4" w14:textId="77777777" w:rsidR="00974D5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46"/>
              </w:tabs>
              <w:spacing w:line="240" w:lineRule="auto"/>
              <w:ind w:left="246" w:hanging="138"/>
              <w:rPr>
                <w:sz w:val="24"/>
              </w:rPr>
            </w:pPr>
            <w:r>
              <w:rPr>
                <w:sz w:val="24"/>
              </w:rPr>
              <w:t xml:space="preserve">відділу </w:t>
            </w:r>
            <w:r>
              <w:rPr>
                <w:spacing w:val="-2"/>
                <w:sz w:val="24"/>
              </w:rPr>
              <w:t>кадрів;</w:t>
            </w:r>
          </w:p>
          <w:p w14:paraId="2FA3B827" w14:textId="77777777" w:rsidR="00974D5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46"/>
              </w:tabs>
              <w:spacing w:line="240" w:lineRule="auto"/>
              <w:ind w:left="246" w:hanging="138"/>
              <w:rPr>
                <w:sz w:val="24"/>
              </w:rPr>
            </w:pPr>
            <w:r>
              <w:rPr>
                <w:sz w:val="24"/>
              </w:rPr>
              <w:t>навчального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відділу;</w:t>
            </w:r>
          </w:p>
          <w:p w14:paraId="36DC83F0" w14:textId="77777777" w:rsidR="00974D5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46"/>
              </w:tabs>
              <w:spacing w:line="257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інших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підрозділів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служб</w:t>
            </w:r>
          </w:p>
        </w:tc>
        <w:tc>
          <w:tcPr>
            <w:tcW w:w="1903" w:type="dxa"/>
          </w:tcPr>
          <w:p w14:paraId="44BE6AE0" w14:textId="77777777" w:rsidR="00974D5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протягом </w:t>
            </w:r>
            <w:r>
              <w:rPr>
                <w:spacing w:val="-4"/>
                <w:sz w:val="24"/>
              </w:rPr>
              <w:t>року</w:t>
            </w:r>
          </w:p>
        </w:tc>
      </w:tr>
      <w:tr w:rsidR="00974D57" w14:paraId="10F7618C" w14:textId="77777777">
        <w:trPr>
          <w:trHeight w:val="554"/>
        </w:trPr>
        <w:tc>
          <w:tcPr>
            <w:tcW w:w="458" w:type="dxa"/>
          </w:tcPr>
          <w:p w14:paraId="00CE1D38" w14:textId="77777777" w:rsidR="00974D57" w:rsidRDefault="00000000">
            <w:pPr>
              <w:pStyle w:val="TableParagraph"/>
              <w:spacing w:before="1" w:line="240" w:lineRule="auto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211" w:type="dxa"/>
          </w:tcPr>
          <w:p w14:paraId="7E43A370" w14:textId="77777777" w:rsidR="00974D57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Здійснення розрахунків та підготовка до затвердження калькуляцій згідно з рапортами.</w:t>
            </w:r>
          </w:p>
        </w:tc>
        <w:tc>
          <w:tcPr>
            <w:tcW w:w="1903" w:type="dxa"/>
          </w:tcPr>
          <w:p w14:paraId="03E20571" w14:textId="77777777" w:rsidR="00974D57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 xml:space="preserve">протягом </w:t>
            </w:r>
            <w:r>
              <w:rPr>
                <w:spacing w:val="-4"/>
                <w:sz w:val="24"/>
              </w:rPr>
              <w:t>року</w:t>
            </w:r>
          </w:p>
        </w:tc>
      </w:tr>
      <w:tr w:rsidR="00974D57" w14:paraId="2F6DE83A" w14:textId="77777777">
        <w:trPr>
          <w:trHeight w:val="436"/>
        </w:trPr>
        <w:tc>
          <w:tcPr>
            <w:tcW w:w="458" w:type="dxa"/>
          </w:tcPr>
          <w:p w14:paraId="7D65F2C0" w14:textId="77777777" w:rsidR="00974D57" w:rsidRDefault="00000000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211" w:type="dxa"/>
          </w:tcPr>
          <w:p w14:paraId="4B1EA71C" w14:textId="77777777" w:rsidR="00974D5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Державною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Казначейською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службою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України</w:t>
            </w:r>
          </w:p>
        </w:tc>
        <w:tc>
          <w:tcPr>
            <w:tcW w:w="1903" w:type="dxa"/>
          </w:tcPr>
          <w:p w14:paraId="71FDC4A5" w14:textId="77777777" w:rsidR="00974D5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протягом </w:t>
            </w:r>
            <w:r>
              <w:rPr>
                <w:spacing w:val="-4"/>
                <w:sz w:val="24"/>
              </w:rPr>
              <w:t>року</w:t>
            </w:r>
          </w:p>
        </w:tc>
      </w:tr>
      <w:tr w:rsidR="00974D57" w14:paraId="576227C1" w14:textId="77777777">
        <w:trPr>
          <w:trHeight w:val="829"/>
        </w:trPr>
        <w:tc>
          <w:tcPr>
            <w:tcW w:w="458" w:type="dxa"/>
          </w:tcPr>
          <w:p w14:paraId="2672BD55" w14:textId="77777777" w:rsidR="00974D57" w:rsidRDefault="00000000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211" w:type="dxa"/>
          </w:tcPr>
          <w:p w14:paraId="1AD62B91" w14:textId="77777777" w:rsidR="00974D57" w:rsidRDefault="00000000">
            <w:pPr>
              <w:pStyle w:val="TableParagraph"/>
              <w:spacing w:line="276" w:lineRule="exac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Підготовка довідок про зміни до кошторису та плану використання відповідно до службових записок щодо перерозподілу коштів спеціального та загального фондів, рахунку за дорученням</w:t>
            </w:r>
          </w:p>
        </w:tc>
        <w:tc>
          <w:tcPr>
            <w:tcW w:w="1903" w:type="dxa"/>
          </w:tcPr>
          <w:p w14:paraId="25520A4E" w14:textId="77777777" w:rsidR="00974D5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протягом </w:t>
            </w:r>
            <w:r>
              <w:rPr>
                <w:spacing w:val="-4"/>
                <w:sz w:val="24"/>
              </w:rPr>
              <w:t>року</w:t>
            </w:r>
          </w:p>
        </w:tc>
      </w:tr>
    </w:tbl>
    <w:p w14:paraId="6B9BF3A6" w14:textId="77777777" w:rsidR="00974D57" w:rsidRDefault="00974D57">
      <w:pPr>
        <w:rPr>
          <w:sz w:val="24"/>
        </w:rPr>
        <w:sectPr w:rsidR="00974D57">
          <w:type w:val="continuous"/>
          <w:pgSz w:w="11910" w:h="16840"/>
          <w:pgMar w:top="1040" w:right="620" w:bottom="1091" w:left="1480" w:header="708" w:footer="70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7211"/>
        <w:gridCol w:w="1903"/>
      </w:tblGrid>
      <w:tr w:rsidR="00974D57" w14:paraId="062188FA" w14:textId="77777777">
        <w:trPr>
          <w:trHeight w:val="851"/>
        </w:trPr>
        <w:tc>
          <w:tcPr>
            <w:tcW w:w="458" w:type="dxa"/>
          </w:tcPr>
          <w:p w14:paraId="707F4E51" w14:textId="77777777" w:rsidR="00974D57" w:rsidRDefault="00000000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211" w:type="dxa"/>
          </w:tcPr>
          <w:p w14:paraId="5EEC6B8A" w14:textId="77777777" w:rsidR="00974D57" w:rsidRDefault="00000000">
            <w:pPr>
              <w:pStyle w:val="TableParagraph"/>
              <w:spacing w:line="247" w:lineRule="auto"/>
              <w:rPr>
                <w:sz w:val="24"/>
              </w:rPr>
            </w:pPr>
            <w:r>
              <w:rPr>
                <w:sz w:val="24"/>
              </w:rPr>
              <w:t>Робота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документами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ХДУ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дітей-сиріт,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дітей, позбавлених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батьківського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піклування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дітей,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знаходяться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під</w:t>
            </w:r>
          </w:p>
          <w:p w14:paraId="2EE67F8D" w14:textId="77777777" w:rsidR="00974D57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опікою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(піклуванням)</w:t>
            </w:r>
          </w:p>
        </w:tc>
        <w:tc>
          <w:tcPr>
            <w:tcW w:w="1903" w:type="dxa"/>
          </w:tcPr>
          <w:p w14:paraId="5BB805B5" w14:textId="77777777" w:rsidR="00974D57" w:rsidRDefault="00974D57">
            <w:pPr>
              <w:pStyle w:val="TableParagraph"/>
              <w:spacing w:before="6" w:line="240" w:lineRule="auto"/>
              <w:ind w:left="0"/>
              <w:rPr>
                <w:sz w:val="24"/>
              </w:rPr>
            </w:pPr>
          </w:p>
          <w:p w14:paraId="3DBFE784" w14:textId="77777777" w:rsidR="00974D57" w:rsidRDefault="00000000">
            <w:pPr>
              <w:pStyle w:val="TableParagraph"/>
              <w:spacing w:line="240" w:lineRule="auto"/>
              <w:ind w:left="499"/>
              <w:rPr>
                <w:sz w:val="24"/>
              </w:rPr>
            </w:pPr>
            <w:r>
              <w:rPr>
                <w:spacing w:val="-2"/>
                <w:sz w:val="24"/>
              </w:rPr>
              <w:t>постійно</w:t>
            </w:r>
          </w:p>
        </w:tc>
      </w:tr>
      <w:tr w:rsidR="00974D57" w14:paraId="7E6DEC94" w14:textId="77777777">
        <w:trPr>
          <w:trHeight w:val="568"/>
        </w:trPr>
        <w:tc>
          <w:tcPr>
            <w:tcW w:w="458" w:type="dxa"/>
          </w:tcPr>
          <w:p w14:paraId="4F908003" w14:textId="77777777" w:rsidR="00974D57" w:rsidRDefault="00000000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211" w:type="dxa"/>
          </w:tcPr>
          <w:p w14:paraId="758BDED5" w14:textId="77777777" w:rsidR="00974D57" w:rsidRDefault="00000000">
            <w:pPr>
              <w:pStyle w:val="TableParagraph"/>
              <w:tabs>
                <w:tab w:val="left" w:pos="1528"/>
                <w:tab w:val="left" w:pos="2540"/>
                <w:tab w:val="left" w:pos="3187"/>
                <w:tab w:val="left" w:pos="4806"/>
                <w:tab w:val="left" w:pos="5924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Підготовка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наказів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компенсацію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вартості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харчування</w:t>
            </w:r>
          </w:p>
          <w:p w14:paraId="11F0993A" w14:textId="77777777" w:rsidR="00974D57" w:rsidRDefault="00000000">
            <w:pPr>
              <w:pStyle w:val="TableParagraph"/>
              <w:spacing w:before="7" w:line="266" w:lineRule="exact"/>
              <w:rPr>
                <w:sz w:val="24"/>
              </w:rPr>
            </w:pPr>
            <w:r>
              <w:rPr>
                <w:sz w:val="24"/>
              </w:rPr>
              <w:t>здобувачам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із 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дітей-</w:t>
            </w:r>
            <w:r>
              <w:rPr>
                <w:spacing w:val="-4"/>
                <w:sz w:val="24"/>
              </w:rPr>
              <w:t>сиріт</w:t>
            </w:r>
          </w:p>
        </w:tc>
        <w:tc>
          <w:tcPr>
            <w:tcW w:w="1903" w:type="dxa"/>
          </w:tcPr>
          <w:p w14:paraId="563305AF" w14:textId="77777777" w:rsidR="00974D5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протягом </w:t>
            </w:r>
            <w:r>
              <w:rPr>
                <w:spacing w:val="-4"/>
                <w:sz w:val="24"/>
              </w:rPr>
              <w:t>року</w:t>
            </w:r>
          </w:p>
        </w:tc>
      </w:tr>
      <w:tr w:rsidR="00974D57" w14:paraId="01F48C5A" w14:textId="77777777">
        <w:trPr>
          <w:trHeight w:val="436"/>
        </w:trPr>
        <w:tc>
          <w:tcPr>
            <w:tcW w:w="458" w:type="dxa"/>
          </w:tcPr>
          <w:p w14:paraId="5A19DA15" w14:textId="77777777" w:rsidR="00974D57" w:rsidRDefault="00000000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211" w:type="dxa"/>
          </w:tcPr>
          <w:p w14:paraId="2CD03C42" w14:textId="77777777" w:rsidR="00974D5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звітів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запитами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України</w:t>
            </w:r>
          </w:p>
        </w:tc>
        <w:tc>
          <w:tcPr>
            <w:tcW w:w="1903" w:type="dxa"/>
          </w:tcPr>
          <w:p w14:paraId="4BA487A4" w14:textId="77777777" w:rsidR="00974D5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протягом </w:t>
            </w:r>
            <w:r>
              <w:rPr>
                <w:spacing w:val="-4"/>
                <w:sz w:val="24"/>
              </w:rPr>
              <w:t>року</w:t>
            </w:r>
          </w:p>
        </w:tc>
      </w:tr>
      <w:tr w:rsidR="00974D57" w14:paraId="46CFEB81" w14:textId="77777777">
        <w:trPr>
          <w:trHeight w:val="438"/>
        </w:trPr>
        <w:tc>
          <w:tcPr>
            <w:tcW w:w="458" w:type="dxa"/>
          </w:tcPr>
          <w:p w14:paraId="1DB91025" w14:textId="77777777" w:rsidR="00974D57" w:rsidRDefault="00000000">
            <w:pPr>
              <w:pStyle w:val="TableParagraph"/>
              <w:spacing w:before="1" w:line="240" w:lineRule="auto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7211" w:type="dxa"/>
          </w:tcPr>
          <w:p w14:paraId="5FAD1ECD" w14:textId="77777777" w:rsidR="00974D57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планів,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звітів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роботу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відділу</w:t>
            </w:r>
          </w:p>
        </w:tc>
        <w:tc>
          <w:tcPr>
            <w:tcW w:w="1903" w:type="dxa"/>
          </w:tcPr>
          <w:p w14:paraId="0F839AA2" w14:textId="77777777" w:rsidR="00974D57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 xml:space="preserve">протягом </w:t>
            </w:r>
            <w:r>
              <w:rPr>
                <w:spacing w:val="-4"/>
                <w:sz w:val="24"/>
              </w:rPr>
              <w:t>року</w:t>
            </w:r>
          </w:p>
        </w:tc>
      </w:tr>
      <w:tr w:rsidR="00974D57" w14:paraId="761A8ECC" w14:textId="77777777">
        <w:trPr>
          <w:trHeight w:val="568"/>
        </w:trPr>
        <w:tc>
          <w:tcPr>
            <w:tcW w:w="458" w:type="dxa"/>
          </w:tcPr>
          <w:p w14:paraId="318A859C" w14:textId="77777777" w:rsidR="00974D57" w:rsidRDefault="00000000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211" w:type="dxa"/>
          </w:tcPr>
          <w:p w14:paraId="2A349208" w14:textId="77777777" w:rsidR="00974D5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Моделювання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вартості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2025-2026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рік</w:t>
            </w:r>
          </w:p>
        </w:tc>
        <w:tc>
          <w:tcPr>
            <w:tcW w:w="1903" w:type="dxa"/>
          </w:tcPr>
          <w:p w14:paraId="3DD30703" w14:textId="77777777" w:rsidR="00974D5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лютий-травень</w:t>
            </w:r>
          </w:p>
          <w:p w14:paraId="63C0CA37" w14:textId="77777777" w:rsidR="00974D57" w:rsidRDefault="00000000">
            <w:pPr>
              <w:pStyle w:val="TableParagraph"/>
              <w:spacing w:before="9"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</w:tr>
      <w:tr w:rsidR="00974D57" w14:paraId="68C92C84" w14:textId="77777777">
        <w:trPr>
          <w:trHeight w:val="852"/>
        </w:trPr>
        <w:tc>
          <w:tcPr>
            <w:tcW w:w="458" w:type="dxa"/>
          </w:tcPr>
          <w:p w14:paraId="73E51ABF" w14:textId="77777777" w:rsidR="00974D57" w:rsidRDefault="00000000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18</w:t>
            </w:r>
          </w:p>
        </w:tc>
        <w:tc>
          <w:tcPr>
            <w:tcW w:w="7211" w:type="dxa"/>
          </w:tcPr>
          <w:p w14:paraId="37400E4B" w14:textId="77777777" w:rsidR="00974D57" w:rsidRDefault="00000000">
            <w:pPr>
              <w:pStyle w:val="TableParagraph"/>
              <w:tabs>
                <w:tab w:val="left" w:pos="1792"/>
                <w:tab w:val="left" w:pos="2735"/>
                <w:tab w:val="left" w:pos="3776"/>
                <w:tab w:val="left" w:pos="4623"/>
                <w:tab w:val="left" w:pos="4968"/>
                <w:tab w:val="left" w:pos="6232"/>
              </w:tabs>
              <w:spacing w:line="247" w:lineRule="auto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Затвердження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складу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робочої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групи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розподілу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видатків </w:t>
            </w:r>
            <w:r>
              <w:rPr>
                <w:sz w:val="24"/>
              </w:rPr>
              <w:t>державного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бюджету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підготовку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фахівців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між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факультетами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2F71254B" w14:textId="77777777" w:rsidR="00974D57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2025-2026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рік</w:t>
            </w:r>
          </w:p>
        </w:tc>
        <w:tc>
          <w:tcPr>
            <w:tcW w:w="1903" w:type="dxa"/>
          </w:tcPr>
          <w:p w14:paraId="22B0841E" w14:textId="77777777" w:rsidR="00974D57" w:rsidRDefault="00000000">
            <w:pPr>
              <w:pStyle w:val="TableParagraph"/>
              <w:spacing w:line="24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квітень-серпень </w:t>
            </w:r>
            <w:r>
              <w:rPr>
                <w:spacing w:val="-4"/>
                <w:sz w:val="24"/>
              </w:rPr>
              <w:t>2025</w:t>
            </w:r>
          </w:p>
        </w:tc>
      </w:tr>
      <w:tr w:rsidR="00974D57" w14:paraId="5F5030F5" w14:textId="77777777">
        <w:trPr>
          <w:trHeight w:val="1420"/>
        </w:trPr>
        <w:tc>
          <w:tcPr>
            <w:tcW w:w="458" w:type="dxa"/>
          </w:tcPr>
          <w:p w14:paraId="08BDB7F2" w14:textId="77777777" w:rsidR="00974D57" w:rsidRDefault="00000000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7211" w:type="dxa"/>
          </w:tcPr>
          <w:p w14:paraId="71467948" w14:textId="77777777" w:rsidR="00974D57" w:rsidRDefault="00000000">
            <w:pPr>
              <w:pStyle w:val="TableParagraph"/>
              <w:spacing w:line="247" w:lineRule="auto"/>
              <w:rPr>
                <w:sz w:val="24"/>
              </w:rPr>
            </w:pPr>
            <w:r>
              <w:rPr>
                <w:sz w:val="24"/>
              </w:rPr>
              <w:t>Помісячна підготовка аналітичної довідки з виконання фінансово- економічних показників роботи факультетів.</w:t>
            </w:r>
          </w:p>
          <w:p w14:paraId="37A7AC1A" w14:textId="77777777" w:rsidR="00974D57" w:rsidRDefault="00000000">
            <w:pPr>
              <w:pStyle w:val="TableParagraph"/>
              <w:spacing w:line="247" w:lineRule="auto"/>
              <w:rPr>
                <w:sz w:val="24"/>
              </w:rPr>
            </w:pPr>
            <w:r>
              <w:rPr>
                <w:sz w:val="24"/>
              </w:rPr>
              <w:t>План-факт заробітної плати по НПП і НДП за попередній місяць (в розрізі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факультетам: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ставок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фондам,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заробітна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плата</w:t>
            </w:r>
          </w:p>
          <w:p w14:paraId="36823F7B" w14:textId="77777777" w:rsidR="00974D57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фондам)</w:t>
            </w:r>
          </w:p>
        </w:tc>
        <w:tc>
          <w:tcPr>
            <w:tcW w:w="1903" w:type="dxa"/>
          </w:tcPr>
          <w:p w14:paraId="3DCA29F3" w14:textId="77777777" w:rsidR="00974D57" w:rsidRDefault="00974D5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14:paraId="0FB82812" w14:textId="77777777" w:rsidR="00974D57" w:rsidRDefault="00974D57">
            <w:pPr>
              <w:pStyle w:val="TableParagraph"/>
              <w:spacing w:before="15" w:line="240" w:lineRule="auto"/>
              <w:ind w:left="0"/>
              <w:rPr>
                <w:sz w:val="24"/>
              </w:rPr>
            </w:pPr>
          </w:p>
          <w:p w14:paraId="26E5F762" w14:textId="77777777" w:rsidR="00974D57" w:rsidRDefault="00000000">
            <w:pPr>
              <w:pStyle w:val="TableParagraph"/>
              <w:spacing w:line="240" w:lineRule="auto"/>
              <w:ind w:left="0" w:right="19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протягом </w:t>
            </w:r>
            <w:r>
              <w:rPr>
                <w:spacing w:val="-4"/>
                <w:sz w:val="24"/>
              </w:rPr>
              <w:t>року</w:t>
            </w:r>
          </w:p>
        </w:tc>
      </w:tr>
      <w:tr w:rsidR="00974D57" w14:paraId="3AE059F2" w14:textId="77777777">
        <w:trPr>
          <w:trHeight w:val="1137"/>
        </w:trPr>
        <w:tc>
          <w:tcPr>
            <w:tcW w:w="458" w:type="dxa"/>
          </w:tcPr>
          <w:p w14:paraId="22731659" w14:textId="77777777" w:rsidR="00974D57" w:rsidRDefault="00000000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211" w:type="dxa"/>
          </w:tcPr>
          <w:p w14:paraId="342D2B06" w14:textId="77777777" w:rsidR="00974D57" w:rsidRDefault="00000000">
            <w:pPr>
              <w:pStyle w:val="TableParagraph"/>
              <w:spacing w:line="247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Помісячний розрахунок ставок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науково-педагогічних працівників за Постановою №1134, відповідно до даних навчального відділу по контингенту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студентів,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розрізі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факультетам: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ставок</w:t>
            </w:r>
          </w:p>
          <w:p w14:paraId="43D86517" w14:textId="77777777" w:rsidR="00974D57" w:rsidRDefault="00000000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фондам)</w:t>
            </w:r>
          </w:p>
        </w:tc>
        <w:tc>
          <w:tcPr>
            <w:tcW w:w="1903" w:type="dxa"/>
          </w:tcPr>
          <w:p w14:paraId="5FAAEA03" w14:textId="77777777" w:rsidR="00974D5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протягом </w:t>
            </w:r>
            <w:r>
              <w:rPr>
                <w:spacing w:val="-4"/>
                <w:sz w:val="24"/>
              </w:rPr>
              <w:t>року</w:t>
            </w:r>
          </w:p>
        </w:tc>
      </w:tr>
      <w:tr w:rsidR="00974D57" w14:paraId="3F783A96" w14:textId="77777777">
        <w:trPr>
          <w:trHeight w:val="565"/>
        </w:trPr>
        <w:tc>
          <w:tcPr>
            <w:tcW w:w="458" w:type="dxa"/>
          </w:tcPr>
          <w:p w14:paraId="4BE75F1F" w14:textId="77777777" w:rsidR="00974D57" w:rsidRDefault="00000000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7211" w:type="dxa"/>
          </w:tcPr>
          <w:p w14:paraId="063909AC" w14:textId="77777777" w:rsidR="00974D5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4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вартості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студентів,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навчаються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  <w:p w14:paraId="5534C40E" w14:textId="77777777" w:rsidR="00974D57" w:rsidRDefault="00000000">
            <w:pPr>
              <w:pStyle w:val="TableParagraph"/>
              <w:spacing w:before="7" w:line="264" w:lineRule="exact"/>
              <w:rPr>
                <w:sz w:val="24"/>
              </w:rPr>
            </w:pPr>
            <w:r>
              <w:rPr>
                <w:sz w:val="24"/>
              </w:rPr>
              <w:t>кошти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2025-2026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н.р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1903" w:type="dxa"/>
          </w:tcPr>
          <w:p w14:paraId="64522C3E" w14:textId="77777777" w:rsidR="00974D57" w:rsidRDefault="00000000">
            <w:pPr>
              <w:pStyle w:val="TableParagraph"/>
              <w:spacing w:before="140" w:line="240" w:lineRule="auto"/>
              <w:ind w:lef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</w:tr>
      <w:tr w:rsidR="00974D57" w14:paraId="72CE28A7" w14:textId="77777777">
        <w:trPr>
          <w:trHeight w:val="1420"/>
        </w:trPr>
        <w:tc>
          <w:tcPr>
            <w:tcW w:w="458" w:type="dxa"/>
          </w:tcPr>
          <w:p w14:paraId="026C7432" w14:textId="77777777" w:rsidR="00974D57" w:rsidRDefault="00000000">
            <w:pPr>
              <w:pStyle w:val="TableParagraph"/>
              <w:spacing w:before="1" w:line="240" w:lineRule="auto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7211" w:type="dxa"/>
          </w:tcPr>
          <w:p w14:paraId="15B264A1" w14:textId="77777777" w:rsidR="00974D57" w:rsidRDefault="00000000">
            <w:pPr>
              <w:pStyle w:val="TableParagraph"/>
              <w:spacing w:before="1" w:line="247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Підготовка та надання інформації щодо </w:t>
            </w:r>
            <w:proofErr w:type="spellStart"/>
            <w:r>
              <w:rPr>
                <w:sz w:val="24"/>
              </w:rPr>
              <w:t>проєкту</w:t>
            </w:r>
            <w:proofErr w:type="spellEnd"/>
            <w:r>
              <w:rPr>
                <w:sz w:val="24"/>
              </w:rPr>
              <w:t xml:space="preserve"> доходів і видатків по спеціальному фонду на 2025 рік за бюджетною програмою КПКВК 2201160 «Підготовка кадрів закладами вищої освіти та забезпечення</w:t>
            </w:r>
            <w:r>
              <w:rPr>
                <w:spacing w:val="49"/>
                <w:sz w:val="24"/>
              </w:rPr>
              <w:t xml:space="preserve">  </w:t>
            </w:r>
            <w:r>
              <w:rPr>
                <w:sz w:val="24"/>
              </w:rPr>
              <w:t>діяльності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>їх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>баз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практики»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>до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департаменту</w:t>
            </w:r>
          </w:p>
          <w:p w14:paraId="77CB2C62" w14:textId="77777777" w:rsidR="00974D57" w:rsidRDefault="00000000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фінансування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державних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загальнодержавних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видатків</w:t>
            </w:r>
            <w:r>
              <w:rPr>
                <w:spacing w:val="-4"/>
                <w:sz w:val="24"/>
              </w:rPr>
              <w:t xml:space="preserve"> МОНУ</w:t>
            </w:r>
          </w:p>
        </w:tc>
        <w:tc>
          <w:tcPr>
            <w:tcW w:w="1903" w:type="dxa"/>
          </w:tcPr>
          <w:p w14:paraId="4872AFC6" w14:textId="77777777" w:rsidR="00974D57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 xml:space="preserve">протягом </w:t>
            </w:r>
            <w:r>
              <w:rPr>
                <w:spacing w:val="-4"/>
                <w:sz w:val="24"/>
              </w:rPr>
              <w:t>року</w:t>
            </w:r>
          </w:p>
        </w:tc>
      </w:tr>
      <w:tr w:rsidR="00974D57" w14:paraId="136CF88B" w14:textId="77777777">
        <w:trPr>
          <w:trHeight w:val="438"/>
        </w:trPr>
        <w:tc>
          <w:tcPr>
            <w:tcW w:w="458" w:type="dxa"/>
          </w:tcPr>
          <w:p w14:paraId="69FA73D2" w14:textId="77777777" w:rsidR="00974D57" w:rsidRDefault="00000000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7211" w:type="dxa"/>
          </w:tcPr>
          <w:p w14:paraId="483A2185" w14:textId="77777777" w:rsidR="00974D5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Звіти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розрахунки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бухгалтерською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03" w:type="dxa"/>
          </w:tcPr>
          <w:p w14:paraId="7924CA2C" w14:textId="77777777" w:rsidR="00974D5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протягом </w:t>
            </w:r>
            <w:r>
              <w:rPr>
                <w:spacing w:val="-4"/>
                <w:sz w:val="24"/>
              </w:rPr>
              <w:t>року</w:t>
            </w:r>
          </w:p>
        </w:tc>
      </w:tr>
      <w:tr w:rsidR="00974D57" w14:paraId="6B71EB04" w14:textId="77777777">
        <w:trPr>
          <w:trHeight w:val="568"/>
        </w:trPr>
        <w:tc>
          <w:tcPr>
            <w:tcW w:w="458" w:type="dxa"/>
          </w:tcPr>
          <w:p w14:paraId="56879807" w14:textId="77777777" w:rsidR="00974D57" w:rsidRDefault="00000000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7211" w:type="dxa"/>
          </w:tcPr>
          <w:p w14:paraId="2AE032D7" w14:textId="77777777" w:rsidR="00974D5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переходу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налаштування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системі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ЮА</w:t>
            </w:r>
          </w:p>
          <w:p w14:paraId="760B23F7" w14:textId="77777777" w:rsidR="00974D57" w:rsidRDefault="00000000">
            <w:pPr>
              <w:pStyle w:val="TableParagraph"/>
              <w:spacing w:before="7"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903" w:type="dxa"/>
          </w:tcPr>
          <w:p w14:paraId="246FADF9" w14:textId="77777777" w:rsidR="00974D57" w:rsidRDefault="00000000">
            <w:pPr>
              <w:pStyle w:val="TableParagraph"/>
              <w:spacing w:before="140" w:line="240" w:lineRule="auto"/>
              <w:ind w:left="410"/>
              <w:rPr>
                <w:sz w:val="24"/>
              </w:rPr>
            </w:pPr>
            <w:r>
              <w:rPr>
                <w:sz w:val="24"/>
              </w:rPr>
              <w:t xml:space="preserve">2024, </w:t>
            </w:r>
            <w:r>
              <w:rPr>
                <w:spacing w:val="-4"/>
                <w:sz w:val="24"/>
              </w:rPr>
              <w:t>2025</w:t>
            </w:r>
          </w:p>
        </w:tc>
      </w:tr>
      <w:tr w:rsidR="00974D57" w14:paraId="7F28C514" w14:textId="77777777">
        <w:trPr>
          <w:trHeight w:val="1134"/>
        </w:trPr>
        <w:tc>
          <w:tcPr>
            <w:tcW w:w="458" w:type="dxa"/>
          </w:tcPr>
          <w:p w14:paraId="0C51F630" w14:textId="77777777" w:rsidR="00974D57" w:rsidRDefault="00000000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7211" w:type="dxa"/>
          </w:tcPr>
          <w:p w14:paraId="3F5E3B1F" w14:textId="77777777" w:rsidR="00974D57" w:rsidRDefault="00000000">
            <w:pPr>
              <w:pStyle w:val="TableParagraph"/>
              <w:spacing w:line="247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Робота онлайн з відділом середньострокового прогнозування та поточного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планування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фінансів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департаменту фінансування</w:t>
            </w:r>
            <w:r>
              <w:rPr>
                <w:spacing w:val="68"/>
                <w:sz w:val="24"/>
              </w:rPr>
              <w:t xml:space="preserve">   </w:t>
            </w:r>
            <w:r>
              <w:rPr>
                <w:sz w:val="24"/>
              </w:rPr>
              <w:t>державних</w:t>
            </w:r>
            <w:r>
              <w:rPr>
                <w:spacing w:val="68"/>
                <w:sz w:val="24"/>
              </w:rPr>
              <w:t xml:space="preserve">   </w:t>
            </w:r>
            <w:r>
              <w:rPr>
                <w:sz w:val="24"/>
              </w:rPr>
              <w:t>і</w:t>
            </w:r>
            <w:r>
              <w:rPr>
                <w:spacing w:val="67"/>
                <w:sz w:val="24"/>
              </w:rPr>
              <w:t xml:space="preserve">   </w:t>
            </w:r>
            <w:r>
              <w:rPr>
                <w:sz w:val="24"/>
              </w:rPr>
              <w:t>загальнодержавних</w:t>
            </w:r>
            <w:r>
              <w:rPr>
                <w:spacing w:val="67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видатків</w:t>
            </w:r>
          </w:p>
          <w:p w14:paraId="1D0EEA22" w14:textId="77777777" w:rsidR="00974D57" w:rsidRDefault="00000000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Міністерства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2"/>
                <w:sz w:val="24"/>
              </w:rPr>
              <w:t xml:space="preserve"> України</w:t>
            </w:r>
          </w:p>
        </w:tc>
        <w:tc>
          <w:tcPr>
            <w:tcW w:w="1903" w:type="dxa"/>
          </w:tcPr>
          <w:p w14:paraId="6038D3F8" w14:textId="77777777" w:rsidR="00974D5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протягом </w:t>
            </w:r>
            <w:r>
              <w:rPr>
                <w:spacing w:val="-4"/>
                <w:sz w:val="24"/>
              </w:rPr>
              <w:t>року</w:t>
            </w:r>
          </w:p>
        </w:tc>
      </w:tr>
      <w:tr w:rsidR="00974D57" w14:paraId="35C3B6DD" w14:textId="77777777">
        <w:trPr>
          <w:trHeight w:val="854"/>
        </w:trPr>
        <w:tc>
          <w:tcPr>
            <w:tcW w:w="458" w:type="dxa"/>
          </w:tcPr>
          <w:p w14:paraId="5A1D975C" w14:textId="77777777" w:rsidR="00974D57" w:rsidRDefault="00000000">
            <w:pPr>
              <w:pStyle w:val="TableParagraph"/>
              <w:spacing w:before="2" w:line="240" w:lineRule="auto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7211" w:type="dxa"/>
          </w:tcPr>
          <w:p w14:paraId="3C449171" w14:textId="77777777" w:rsidR="00974D57" w:rsidRDefault="00000000">
            <w:pPr>
              <w:pStyle w:val="TableParagraph"/>
              <w:spacing w:before="2" w:line="247" w:lineRule="auto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підписання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Міністерстві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України штатних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розписів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університету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кошторисів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рік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  <w:p w14:paraId="2D8C80E8" w14:textId="77777777" w:rsidR="00974D57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рік</w:t>
            </w:r>
          </w:p>
        </w:tc>
        <w:tc>
          <w:tcPr>
            <w:tcW w:w="1903" w:type="dxa"/>
          </w:tcPr>
          <w:p w14:paraId="023A0A7E" w14:textId="77777777" w:rsidR="00974D57" w:rsidRDefault="00974D57">
            <w:pPr>
              <w:pStyle w:val="TableParagraph"/>
              <w:spacing w:before="9" w:line="240" w:lineRule="auto"/>
              <w:ind w:left="0"/>
              <w:rPr>
                <w:sz w:val="24"/>
              </w:rPr>
            </w:pPr>
          </w:p>
          <w:p w14:paraId="07B13ED2" w14:textId="77777777" w:rsidR="00974D57" w:rsidRDefault="00000000">
            <w:pPr>
              <w:pStyle w:val="TableParagraph"/>
              <w:spacing w:line="240" w:lineRule="auto"/>
              <w:ind w:left="410"/>
              <w:rPr>
                <w:sz w:val="24"/>
              </w:rPr>
            </w:pPr>
            <w:r>
              <w:rPr>
                <w:sz w:val="24"/>
              </w:rPr>
              <w:t xml:space="preserve">2024, </w:t>
            </w:r>
            <w:r>
              <w:rPr>
                <w:spacing w:val="-4"/>
                <w:sz w:val="24"/>
              </w:rPr>
              <w:t>2025</w:t>
            </w:r>
          </w:p>
        </w:tc>
      </w:tr>
      <w:tr w:rsidR="00974D57" w14:paraId="4D46CA61" w14:textId="77777777">
        <w:trPr>
          <w:trHeight w:val="566"/>
        </w:trPr>
        <w:tc>
          <w:tcPr>
            <w:tcW w:w="458" w:type="dxa"/>
          </w:tcPr>
          <w:p w14:paraId="304B0C13" w14:textId="77777777" w:rsidR="00974D57" w:rsidRDefault="00000000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7211" w:type="dxa"/>
          </w:tcPr>
          <w:p w14:paraId="4A1B109D" w14:textId="77777777" w:rsidR="00974D5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Міністерства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України</w:t>
            </w:r>
          </w:p>
          <w:p w14:paraId="0B593D77" w14:textId="77777777" w:rsidR="00974D57" w:rsidRDefault="00000000">
            <w:pPr>
              <w:pStyle w:val="TableParagraph"/>
              <w:spacing w:before="7" w:line="264" w:lineRule="exact"/>
              <w:rPr>
                <w:sz w:val="24"/>
              </w:rPr>
            </w:pPr>
            <w:r>
              <w:rPr>
                <w:sz w:val="24"/>
              </w:rPr>
              <w:t>уточненого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кошторису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університету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рік</w:t>
            </w:r>
          </w:p>
        </w:tc>
        <w:tc>
          <w:tcPr>
            <w:tcW w:w="1903" w:type="dxa"/>
          </w:tcPr>
          <w:p w14:paraId="7997BD51" w14:textId="77777777" w:rsidR="00974D57" w:rsidRDefault="00000000">
            <w:pPr>
              <w:pStyle w:val="TableParagraph"/>
              <w:spacing w:before="140" w:line="240" w:lineRule="auto"/>
              <w:ind w:lef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</w:tr>
      <w:tr w:rsidR="00974D57" w14:paraId="6740A23B" w14:textId="77777777">
        <w:trPr>
          <w:trHeight w:val="853"/>
        </w:trPr>
        <w:tc>
          <w:tcPr>
            <w:tcW w:w="458" w:type="dxa"/>
          </w:tcPr>
          <w:p w14:paraId="2FCED21E" w14:textId="77777777" w:rsidR="00974D57" w:rsidRDefault="00000000">
            <w:pPr>
              <w:pStyle w:val="TableParagraph"/>
              <w:spacing w:before="1" w:line="240" w:lineRule="auto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7211" w:type="dxa"/>
          </w:tcPr>
          <w:p w14:paraId="2C5F8B70" w14:textId="77777777" w:rsidR="00974D57" w:rsidRDefault="00000000">
            <w:pPr>
              <w:pStyle w:val="TableParagraph"/>
              <w:spacing w:before="1" w:line="247" w:lineRule="auto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Обласного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статистики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статистичного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звіту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праці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формою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1-ПВ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Затверджено</w:t>
            </w:r>
          </w:p>
          <w:p w14:paraId="6875068D" w14:textId="77777777" w:rsidR="00974D57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Наказом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Держкомстату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10.06.2016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90</w:t>
            </w:r>
          </w:p>
        </w:tc>
        <w:tc>
          <w:tcPr>
            <w:tcW w:w="1903" w:type="dxa"/>
          </w:tcPr>
          <w:p w14:paraId="6C893845" w14:textId="77777777" w:rsidR="00974D57" w:rsidRDefault="00000000">
            <w:pPr>
              <w:pStyle w:val="TableParagraph"/>
              <w:spacing w:before="143" w:line="247" w:lineRule="auto"/>
              <w:ind w:left="134" w:firstLine="60"/>
              <w:rPr>
                <w:sz w:val="24"/>
              </w:rPr>
            </w:pPr>
            <w:r>
              <w:rPr>
                <w:sz w:val="24"/>
              </w:rPr>
              <w:t>щомісяця та за кожний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квартал</w:t>
            </w:r>
          </w:p>
        </w:tc>
      </w:tr>
      <w:tr w:rsidR="00974D57" w14:paraId="6BFA4188" w14:textId="77777777">
        <w:trPr>
          <w:trHeight w:val="851"/>
        </w:trPr>
        <w:tc>
          <w:tcPr>
            <w:tcW w:w="458" w:type="dxa"/>
          </w:tcPr>
          <w:p w14:paraId="359C9251" w14:textId="77777777" w:rsidR="00974D57" w:rsidRDefault="00000000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7211" w:type="dxa"/>
          </w:tcPr>
          <w:p w14:paraId="52A601F2" w14:textId="77777777" w:rsidR="00974D57" w:rsidRDefault="00000000">
            <w:pPr>
              <w:pStyle w:val="TableParagraph"/>
              <w:ind w:left="288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планів,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звітів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роботу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відділу</w:t>
            </w:r>
          </w:p>
        </w:tc>
        <w:tc>
          <w:tcPr>
            <w:tcW w:w="1903" w:type="dxa"/>
          </w:tcPr>
          <w:p w14:paraId="45A5768F" w14:textId="77777777" w:rsidR="00974D57" w:rsidRDefault="00974D57">
            <w:pPr>
              <w:pStyle w:val="TableParagraph"/>
              <w:spacing w:before="6" w:line="240" w:lineRule="auto"/>
              <w:ind w:left="0"/>
              <w:rPr>
                <w:sz w:val="24"/>
              </w:rPr>
            </w:pPr>
          </w:p>
          <w:p w14:paraId="77C21706" w14:textId="77777777" w:rsidR="00974D57" w:rsidRDefault="00000000">
            <w:pPr>
              <w:pStyle w:val="TableParagraph"/>
              <w:spacing w:line="240" w:lineRule="auto"/>
              <w:ind w:left="0" w:right="19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протягом </w:t>
            </w:r>
            <w:r>
              <w:rPr>
                <w:spacing w:val="-4"/>
                <w:sz w:val="24"/>
              </w:rPr>
              <w:t>року</w:t>
            </w:r>
          </w:p>
        </w:tc>
      </w:tr>
    </w:tbl>
    <w:p w14:paraId="7AB0DE16" w14:textId="77777777" w:rsidR="00974D57" w:rsidRDefault="00974D57">
      <w:pPr>
        <w:jc w:val="right"/>
        <w:rPr>
          <w:sz w:val="24"/>
        </w:rPr>
        <w:sectPr w:rsidR="00974D57">
          <w:type w:val="continuous"/>
          <w:pgSz w:w="11910" w:h="16840"/>
          <w:pgMar w:top="1100" w:right="620" w:bottom="1199" w:left="1480" w:header="708" w:footer="708" w:gutter="0"/>
          <w:cols w:space="720"/>
        </w:sectPr>
      </w:pPr>
    </w:p>
    <w:p w14:paraId="7E88EDFD" w14:textId="68C343D1" w:rsidR="00974D57" w:rsidRDefault="00974D57">
      <w:pPr>
        <w:tabs>
          <w:tab w:val="left" w:pos="7303"/>
        </w:tabs>
        <w:ind w:left="222"/>
        <w:rPr>
          <w:b/>
          <w:sz w:val="24"/>
        </w:rPr>
      </w:pPr>
    </w:p>
    <w:sectPr w:rsidR="00974D57">
      <w:type w:val="continuous"/>
      <w:pgSz w:w="11910" w:h="16840"/>
      <w:pgMar w:top="1100" w:right="620" w:bottom="280" w:left="14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86791"/>
    <w:multiLevelType w:val="hybridMultilevel"/>
    <w:tmpl w:val="0A70C974"/>
    <w:lvl w:ilvl="0" w:tplc="FF3A185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79A05710">
      <w:numFmt w:val="bullet"/>
      <w:lvlText w:val="•"/>
      <w:lvlJc w:val="left"/>
      <w:pPr>
        <w:ind w:left="936" w:hanging="140"/>
      </w:pPr>
      <w:rPr>
        <w:rFonts w:hint="default"/>
        <w:lang w:val="uk-UA" w:eastAsia="en-US" w:bidi="ar-SA"/>
      </w:rPr>
    </w:lvl>
    <w:lvl w:ilvl="2" w:tplc="5AC0EBCC">
      <w:numFmt w:val="bullet"/>
      <w:lvlText w:val="•"/>
      <w:lvlJc w:val="left"/>
      <w:pPr>
        <w:ind w:left="1632" w:hanging="140"/>
      </w:pPr>
      <w:rPr>
        <w:rFonts w:hint="default"/>
        <w:lang w:val="uk-UA" w:eastAsia="en-US" w:bidi="ar-SA"/>
      </w:rPr>
    </w:lvl>
    <w:lvl w:ilvl="3" w:tplc="8D265C94">
      <w:numFmt w:val="bullet"/>
      <w:lvlText w:val="•"/>
      <w:lvlJc w:val="left"/>
      <w:pPr>
        <w:ind w:left="2328" w:hanging="140"/>
      </w:pPr>
      <w:rPr>
        <w:rFonts w:hint="default"/>
        <w:lang w:val="uk-UA" w:eastAsia="en-US" w:bidi="ar-SA"/>
      </w:rPr>
    </w:lvl>
    <w:lvl w:ilvl="4" w:tplc="F4FCF3FE">
      <w:numFmt w:val="bullet"/>
      <w:lvlText w:val="•"/>
      <w:lvlJc w:val="left"/>
      <w:pPr>
        <w:ind w:left="3024" w:hanging="140"/>
      </w:pPr>
      <w:rPr>
        <w:rFonts w:hint="default"/>
        <w:lang w:val="uk-UA" w:eastAsia="en-US" w:bidi="ar-SA"/>
      </w:rPr>
    </w:lvl>
    <w:lvl w:ilvl="5" w:tplc="077C760E">
      <w:numFmt w:val="bullet"/>
      <w:lvlText w:val="•"/>
      <w:lvlJc w:val="left"/>
      <w:pPr>
        <w:ind w:left="3720" w:hanging="140"/>
      </w:pPr>
      <w:rPr>
        <w:rFonts w:hint="default"/>
        <w:lang w:val="uk-UA" w:eastAsia="en-US" w:bidi="ar-SA"/>
      </w:rPr>
    </w:lvl>
    <w:lvl w:ilvl="6" w:tplc="93E05B94">
      <w:numFmt w:val="bullet"/>
      <w:lvlText w:val="•"/>
      <w:lvlJc w:val="left"/>
      <w:pPr>
        <w:ind w:left="4416" w:hanging="140"/>
      </w:pPr>
      <w:rPr>
        <w:rFonts w:hint="default"/>
        <w:lang w:val="uk-UA" w:eastAsia="en-US" w:bidi="ar-SA"/>
      </w:rPr>
    </w:lvl>
    <w:lvl w:ilvl="7" w:tplc="BEDE05A2">
      <w:numFmt w:val="bullet"/>
      <w:lvlText w:val="•"/>
      <w:lvlJc w:val="left"/>
      <w:pPr>
        <w:ind w:left="5112" w:hanging="140"/>
      </w:pPr>
      <w:rPr>
        <w:rFonts w:hint="default"/>
        <w:lang w:val="uk-UA" w:eastAsia="en-US" w:bidi="ar-SA"/>
      </w:rPr>
    </w:lvl>
    <w:lvl w:ilvl="8" w:tplc="88BAAAA6">
      <w:numFmt w:val="bullet"/>
      <w:lvlText w:val="•"/>
      <w:lvlJc w:val="left"/>
      <w:pPr>
        <w:ind w:left="5808" w:hanging="140"/>
      </w:pPr>
      <w:rPr>
        <w:rFonts w:hint="default"/>
        <w:lang w:val="uk-UA" w:eastAsia="en-US" w:bidi="ar-SA"/>
      </w:rPr>
    </w:lvl>
  </w:abstractNum>
  <w:abstractNum w:abstractNumId="1" w15:restartNumberingAfterBreak="0">
    <w:nsid w:val="2037153A"/>
    <w:multiLevelType w:val="hybridMultilevel"/>
    <w:tmpl w:val="FDDA6016"/>
    <w:lvl w:ilvl="0" w:tplc="9476FD2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5A2E87C">
      <w:numFmt w:val="bullet"/>
      <w:lvlText w:val="•"/>
      <w:lvlJc w:val="left"/>
      <w:pPr>
        <w:ind w:left="936" w:hanging="140"/>
      </w:pPr>
      <w:rPr>
        <w:rFonts w:hint="default"/>
        <w:lang w:val="uk-UA" w:eastAsia="en-US" w:bidi="ar-SA"/>
      </w:rPr>
    </w:lvl>
    <w:lvl w:ilvl="2" w:tplc="9E3A85DA">
      <w:numFmt w:val="bullet"/>
      <w:lvlText w:val="•"/>
      <w:lvlJc w:val="left"/>
      <w:pPr>
        <w:ind w:left="1632" w:hanging="140"/>
      </w:pPr>
      <w:rPr>
        <w:rFonts w:hint="default"/>
        <w:lang w:val="uk-UA" w:eastAsia="en-US" w:bidi="ar-SA"/>
      </w:rPr>
    </w:lvl>
    <w:lvl w:ilvl="3" w:tplc="8266EFFE">
      <w:numFmt w:val="bullet"/>
      <w:lvlText w:val="•"/>
      <w:lvlJc w:val="left"/>
      <w:pPr>
        <w:ind w:left="2328" w:hanging="140"/>
      </w:pPr>
      <w:rPr>
        <w:rFonts w:hint="default"/>
        <w:lang w:val="uk-UA" w:eastAsia="en-US" w:bidi="ar-SA"/>
      </w:rPr>
    </w:lvl>
    <w:lvl w:ilvl="4" w:tplc="82CC6094">
      <w:numFmt w:val="bullet"/>
      <w:lvlText w:val="•"/>
      <w:lvlJc w:val="left"/>
      <w:pPr>
        <w:ind w:left="3024" w:hanging="140"/>
      </w:pPr>
      <w:rPr>
        <w:rFonts w:hint="default"/>
        <w:lang w:val="uk-UA" w:eastAsia="en-US" w:bidi="ar-SA"/>
      </w:rPr>
    </w:lvl>
    <w:lvl w:ilvl="5" w:tplc="A66061AC">
      <w:numFmt w:val="bullet"/>
      <w:lvlText w:val="•"/>
      <w:lvlJc w:val="left"/>
      <w:pPr>
        <w:ind w:left="3720" w:hanging="140"/>
      </w:pPr>
      <w:rPr>
        <w:rFonts w:hint="default"/>
        <w:lang w:val="uk-UA" w:eastAsia="en-US" w:bidi="ar-SA"/>
      </w:rPr>
    </w:lvl>
    <w:lvl w:ilvl="6" w:tplc="7ED884A4">
      <w:numFmt w:val="bullet"/>
      <w:lvlText w:val="•"/>
      <w:lvlJc w:val="left"/>
      <w:pPr>
        <w:ind w:left="4416" w:hanging="140"/>
      </w:pPr>
      <w:rPr>
        <w:rFonts w:hint="default"/>
        <w:lang w:val="uk-UA" w:eastAsia="en-US" w:bidi="ar-SA"/>
      </w:rPr>
    </w:lvl>
    <w:lvl w:ilvl="7" w:tplc="EB2A351E">
      <w:numFmt w:val="bullet"/>
      <w:lvlText w:val="•"/>
      <w:lvlJc w:val="left"/>
      <w:pPr>
        <w:ind w:left="5112" w:hanging="140"/>
      </w:pPr>
      <w:rPr>
        <w:rFonts w:hint="default"/>
        <w:lang w:val="uk-UA" w:eastAsia="en-US" w:bidi="ar-SA"/>
      </w:rPr>
    </w:lvl>
    <w:lvl w:ilvl="8" w:tplc="22FCA282">
      <w:numFmt w:val="bullet"/>
      <w:lvlText w:val="•"/>
      <w:lvlJc w:val="left"/>
      <w:pPr>
        <w:ind w:left="5808" w:hanging="140"/>
      </w:pPr>
      <w:rPr>
        <w:rFonts w:hint="default"/>
        <w:lang w:val="uk-UA" w:eastAsia="en-US" w:bidi="ar-SA"/>
      </w:rPr>
    </w:lvl>
  </w:abstractNum>
  <w:abstractNum w:abstractNumId="2" w15:restartNumberingAfterBreak="0">
    <w:nsid w:val="352F041B"/>
    <w:multiLevelType w:val="hybridMultilevel"/>
    <w:tmpl w:val="6F9EA1FC"/>
    <w:lvl w:ilvl="0" w:tplc="ADC611A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33C748C">
      <w:numFmt w:val="bullet"/>
      <w:lvlText w:val="•"/>
      <w:lvlJc w:val="left"/>
      <w:pPr>
        <w:ind w:left="936" w:hanging="140"/>
      </w:pPr>
      <w:rPr>
        <w:rFonts w:hint="default"/>
        <w:lang w:val="uk-UA" w:eastAsia="en-US" w:bidi="ar-SA"/>
      </w:rPr>
    </w:lvl>
    <w:lvl w:ilvl="2" w:tplc="98266A12">
      <w:numFmt w:val="bullet"/>
      <w:lvlText w:val="•"/>
      <w:lvlJc w:val="left"/>
      <w:pPr>
        <w:ind w:left="1632" w:hanging="140"/>
      </w:pPr>
      <w:rPr>
        <w:rFonts w:hint="default"/>
        <w:lang w:val="uk-UA" w:eastAsia="en-US" w:bidi="ar-SA"/>
      </w:rPr>
    </w:lvl>
    <w:lvl w:ilvl="3" w:tplc="91BEB140">
      <w:numFmt w:val="bullet"/>
      <w:lvlText w:val="•"/>
      <w:lvlJc w:val="left"/>
      <w:pPr>
        <w:ind w:left="2328" w:hanging="140"/>
      </w:pPr>
      <w:rPr>
        <w:rFonts w:hint="default"/>
        <w:lang w:val="uk-UA" w:eastAsia="en-US" w:bidi="ar-SA"/>
      </w:rPr>
    </w:lvl>
    <w:lvl w:ilvl="4" w:tplc="647C4586">
      <w:numFmt w:val="bullet"/>
      <w:lvlText w:val="•"/>
      <w:lvlJc w:val="left"/>
      <w:pPr>
        <w:ind w:left="3024" w:hanging="140"/>
      </w:pPr>
      <w:rPr>
        <w:rFonts w:hint="default"/>
        <w:lang w:val="uk-UA" w:eastAsia="en-US" w:bidi="ar-SA"/>
      </w:rPr>
    </w:lvl>
    <w:lvl w:ilvl="5" w:tplc="7ADA5F66">
      <w:numFmt w:val="bullet"/>
      <w:lvlText w:val="•"/>
      <w:lvlJc w:val="left"/>
      <w:pPr>
        <w:ind w:left="3720" w:hanging="140"/>
      </w:pPr>
      <w:rPr>
        <w:rFonts w:hint="default"/>
        <w:lang w:val="uk-UA" w:eastAsia="en-US" w:bidi="ar-SA"/>
      </w:rPr>
    </w:lvl>
    <w:lvl w:ilvl="6" w:tplc="38CE9E06">
      <w:numFmt w:val="bullet"/>
      <w:lvlText w:val="•"/>
      <w:lvlJc w:val="left"/>
      <w:pPr>
        <w:ind w:left="4416" w:hanging="140"/>
      </w:pPr>
      <w:rPr>
        <w:rFonts w:hint="default"/>
        <w:lang w:val="uk-UA" w:eastAsia="en-US" w:bidi="ar-SA"/>
      </w:rPr>
    </w:lvl>
    <w:lvl w:ilvl="7" w:tplc="E5BAA282">
      <w:numFmt w:val="bullet"/>
      <w:lvlText w:val="•"/>
      <w:lvlJc w:val="left"/>
      <w:pPr>
        <w:ind w:left="5112" w:hanging="140"/>
      </w:pPr>
      <w:rPr>
        <w:rFonts w:hint="default"/>
        <w:lang w:val="uk-UA" w:eastAsia="en-US" w:bidi="ar-SA"/>
      </w:rPr>
    </w:lvl>
    <w:lvl w:ilvl="8" w:tplc="E97E29CE">
      <w:numFmt w:val="bullet"/>
      <w:lvlText w:val="•"/>
      <w:lvlJc w:val="left"/>
      <w:pPr>
        <w:ind w:left="5808" w:hanging="140"/>
      </w:pPr>
      <w:rPr>
        <w:rFonts w:hint="default"/>
        <w:lang w:val="uk-UA" w:eastAsia="en-US" w:bidi="ar-SA"/>
      </w:rPr>
    </w:lvl>
  </w:abstractNum>
  <w:abstractNum w:abstractNumId="3" w15:restartNumberingAfterBreak="0">
    <w:nsid w:val="3D6D4F3A"/>
    <w:multiLevelType w:val="hybridMultilevel"/>
    <w:tmpl w:val="4308E1A6"/>
    <w:lvl w:ilvl="0" w:tplc="5726A0B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749AD438">
      <w:numFmt w:val="bullet"/>
      <w:lvlText w:val="•"/>
      <w:lvlJc w:val="left"/>
      <w:pPr>
        <w:ind w:left="810" w:hanging="140"/>
      </w:pPr>
      <w:rPr>
        <w:rFonts w:hint="default"/>
        <w:lang w:val="uk-UA" w:eastAsia="en-US" w:bidi="ar-SA"/>
      </w:rPr>
    </w:lvl>
    <w:lvl w:ilvl="2" w:tplc="E8361346">
      <w:numFmt w:val="bullet"/>
      <w:lvlText w:val="•"/>
      <w:lvlJc w:val="left"/>
      <w:pPr>
        <w:ind w:left="1520" w:hanging="140"/>
      </w:pPr>
      <w:rPr>
        <w:rFonts w:hint="default"/>
        <w:lang w:val="uk-UA" w:eastAsia="en-US" w:bidi="ar-SA"/>
      </w:rPr>
    </w:lvl>
    <w:lvl w:ilvl="3" w:tplc="D91828EC">
      <w:numFmt w:val="bullet"/>
      <w:lvlText w:val="•"/>
      <w:lvlJc w:val="left"/>
      <w:pPr>
        <w:ind w:left="2230" w:hanging="140"/>
      </w:pPr>
      <w:rPr>
        <w:rFonts w:hint="default"/>
        <w:lang w:val="uk-UA" w:eastAsia="en-US" w:bidi="ar-SA"/>
      </w:rPr>
    </w:lvl>
    <w:lvl w:ilvl="4" w:tplc="368CEA36">
      <w:numFmt w:val="bullet"/>
      <w:lvlText w:val="•"/>
      <w:lvlJc w:val="left"/>
      <w:pPr>
        <w:ind w:left="2940" w:hanging="140"/>
      </w:pPr>
      <w:rPr>
        <w:rFonts w:hint="default"/>
        <w:lang w:val="uk-UA" w:eastAsia="en-US" w:bidi="ar-SA"/>
      </w:rPr>
    </w:lvl>
    <w:lvl w:ilvl="5" w:tplc="DB784C80">
      <w:numFmt w:val="bullet"/>
      <w:lvlText w:val="•"/>
      <w:lvlJc w:val="left"/>
      <w:pPr>
        <w:ind w:left="3650" w:hanging="140"/>
      </w:pPr>
      <w:rPr>
        <w:rFonts w:hint="default"/>
        <w:lang w:val="uk-UA" w:eastAsia="en-US" w:bidi="ar-SA"/>
      </w:rPr>
    </w:lvl>
    <w:lvl w:ilvl="6" w:tplc="2FB24B7E">
      <w:numFmt w:val="bullet"/>
      <w:lvlText w:val="•"/>
      <w:lvlJc w:val="left"/>
      <w:pPr>
        <w:ind w:left="4360" w:hanging="140"/>
      </w:pPr>
      <w:rPr>
        <w:rFonts w:hint="default"/>
        <w:lang w:val="uk-UA" w:eastAsia="en-US" w:bidi="ar-SA"/>
      </w:rPr>
    </w:lvl>
    <w:lvl w:ilvl="7" w:tplc="ADEA5486">
      <w:numFmt w:val="bullet"/>
      <w:lvlText w:val="•"/>
      <w:lvlJc w:val="left"/>
      <w:pPr>
        <w:ind w:left="5070" w:hanging="140"/>
      </w:pPr>
      <w:rPr>
        <w:rFonts w:hint="default"/>
        <w:lang w:val="uk-UA" w:eastAsia="en-US" w:bidi="ar-SA"/>
      </w:rPr>
    </w:lvl>
    <w:lvl w:ilvl="8" w:tplc="FE54A968">
      <w:numFmt w:val="bullet"/>
      <w:lvlText w:val="•"/>
      <w:lvlJc w:val="left"/>
      <w:pPr>
        <w:ind w:left="5780" w:hanging="140"/>
      </w:pPr>
      <w:rPr>
        <w:rFonts w:hint="default"/>
        <w:lang w:val="uk-UA" w:eastAsia="en-US" w:bidi="ar-SA"/>
      </w:rPr>
    </w:lvl>
  </w:abstractNum>
  <w:num w:numId="1" w16cid:durableId="424040701">
    <w:abstractNumId w:val="0"/>
  </w:num>
  <w:num w:numId="2" w16cid:durableId="2087413938">
    <w:abstractNumId w:val="3"/>
  </w:num>
  <w:num w:numId="3" w16cid:durableId="1482186688">
    <w:abstractNumId w:val="2"/>
  </w:num>
  <w:num w:numId="4" w16cid:durableId="627319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D57"/>
    <w:rsid w:val="00351B33"/>
    <w:rsid w:val="00974D57"/>
    <w:rsid w:val="00AA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BE2AF"/>
  <w15:docId w15:val="{9EBD395F-FD9E-40AE-B95F-40E1853FB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5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2679</Words>
  <Characters>1528</Characters>
  <Application>Microsoft Office Word</Application>
  <DocSecurity>0</DocSecurity>
  <Lines>12</Lines>
  <Paragraphs>8</Paragraphs>
  <ScaleCrop>false</ScaleCrop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Курбака Вікторія Євгеніївна</cp:lastModifiedBy>
  <cp:revision>2</cp:revision>
  <dcterms:created xsi:type="dcterms:W3CDTF">2024-10-17T12:57:00Z</dcterms:created>
  <dcterms:modified xsi:type="dcterms:W3CDTF">2024-10-17T12:57:00Z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2024-10-17T00:00:00Z</vt:filetime>
  </property>
  <property fmtid="{D5CDD505-2E9C-101B-9397-08002B2CF9AE}" pid="5" name="Producer">
    <vt:lpwstr>Microsoft® Word 2016</vt:lpwstr>
  </property>
</Properties>
</file>